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76BB3E34" w:rsidR="00CD3CD5" w:rsidRPr="00E8185F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E8185F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CB7BDBD" w:rsidR="00CD3CD5" w:rsidRPr="00CD3CD5" w:rsidRDefault="00D9517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>
        <w:rPr>
          <w:color w:val="7F7F7F"/>
          <w:sz w:val="48"/>
          <w:szCs w:val="48"/>
          <w14:ligatures w14:val="none"/>
        </w:rPr>
        <w:t xml:space="preserve">Virtual </w:t>
      </w:r>
      <w:r w:rsidR="00CD3CD5"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4B363544" w:rsidR="00BA4011" w:rsidRDefault="003930DA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>Wednesday 20</w:t>
      </w:r>
      <w:r w:rsidR="0091718A">
        <w:rPr>
          <w:color w:val="7F7F7F"/>
          <w:sz w:val="28"/>
          <w:szCs w:val="28"/>
          <w14:ligatures w14:val="none"/>
        </w:rPr>
        <w:t xml:space="preserve"> </w:t>
      </w:r>
      <w:r>
        <w:rPr>
          <w:color w:val="7F7F7F"/>
          <w:sz w:val="28"/>
          <w:szCs w:val="28"/>
          <w14:ligatures w14:val="none"/>
        </w:rPr>
        <w:t>May</w:t>
      </w:r>
      <w:r w:rsidR="0091718A">
        <w:rPr>
          <w:color w:val="7F7F7F"/>
          <w:sz w:val="28"/>
          <w:szCs w:val="28"/>
          <w14:ligatures w14:val="none"/>
        </w:rPr>
        <w:t xml:space="preserve"> 2020, 12:00 to 14</w:t>
      </w:r>
      <w:r w:rsidR="00CD3CD5" w:rsidRPr="00CD3CD5">
        <w:rPr>
          <w:color w:val="7F7F7F"/>
          <w:sz w:val="28"/>
          <w:szCs w:val="28"/>
          <w14:ligatures w14:val="none"/>
        </w:rPr>
        <w:t>:00</w:t>
      </w:r>
    </w:p>
    <w:p w14:paraId="511255CE" w14:textId="77777777" w:rsidR="00605C42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p w14:paraId="6070B0EA" w14:textId="77777777" w:rsidR="00D95175" w:rsidRPr="00CD3CD5" w:rsidRDefault="00D95175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09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160"/>
        <w:gridCol w:w="3479"/>
      </w:tblGrid>
      <w:tr w:rsidR="00CD3CD5" w:rsidRPr="00CD3CD5" w14:paraId="119A0FD4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CD3CD5" w:rsidRPr="00CD3CD5" w:rsidRDefault="00CD3CD5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53FAB127" w:rsidR="00CD3CD5" w:rsidRPr="00CD3CD5" w:rsidRDefault="00D95175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Welcome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5AC" w14:textId="6C2EBA77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</w:tc>
      </w:tr>
      <w:tr w:rsidR="00333E0E" w:rsidRPr="00CD3CD5" w14:paraId="32A8615D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C3D9" w14:textId="2FE6F2A0" w:rsidR="00333E0E" w:rsidRPr="00CD3CD5" w:rsidRDefault="00DC0C54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6B95" w14:textId="4C6D4F60" w:rsidR="00BE252B" w:rsidRDefault="00BE252B" w:rsidP="00BE252B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Transitioning to our new community co-design approach to address some of the challenges we face post Covid19.</w:t>
            </w:r>
          </w:p>
          <w:p w14:paraId="4D7ED106" w14:textId="65DFA25D" w:rsidR="00BE252B" w:rsidRPr="009C55B0" w:rsidRDefault="00BE252B" w:rsidP="009C55B0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b/>
                <w:bCs/>
                <w:color w:val="808080"/>
                <w:sz w:val="24"/>
                <w:szCs w:val="24"/>
              </w:rPr>
              <w:t xml:space="preserve">Scene setting </w:t>
            </w:r>
          </w:p>
          <w:p w14:paraId="73F89C30" w14:textId="08EF7DD0" w:rsidR="00013409" w:rsidRPr="009C55B0" w:rsidRDefault="00BE252B" w:rsidP="009C55B0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b/>
                <w:bCs/>
                <w:color w:val="808080"/>
                <w:sz w:val="24"/>
                <w:szCs w:val="24"/>
              </w:rPr>
              <w:t>Feedback</w:t>
            </w:r>
            <w:r w:rsidR="00C927E4">
              <w:rPr>
                <w:b/>
                <w:bCs/>
                <w:color w:val="808080"/>
                <w:sz w:val="24"/>
                <w:szCs w:val="24"/>
              </w:rPr>
              <w:t xml:space="preserve"> from</w:t>
            </w:r>
            <w:r w:rsidR="003930DA" w:rsidRPr="009C55B0">
              <w:rPr>
                <w:b/>
                <w:bCs/>
                <w:color w:val="808080"/>
                <w:sz w:val="24"/>
                <w:szCs w:val="24"/>
              </w:rPr>
              <w:t xml:space="preserve"> Think Tanks</w:t>
            </w:r>
            <w:r w:rsidR="00D7183E" w:rsidRPr="009C55B0">
              <w:rPr>
                <w:b/>
                <w:bCs/>
                <w:color w:val="808080"/>
                <w:sz w:val="24"/>
                <w:szCs w:val="24"/>
              </w:rPr>
              <w:t xml:space="preserve"> </w:t>
            </w:r>
            <w:r w:rsidRPr="009C55B0">
              <w:rPr>
                <w:b/>
                <w:bCs/>
                <w:color w:val="808080"/>
                <w:sz w:val="24"/>
                <w:szCs w:val="24"/>
              </w:rPr>
              <w:t>meetings</w:t>
            </w:r>
          </w:p>
          <w:p w14:paraId="0CA83AEB" w14:textId="36F6148C" w:rsidR="00013409" w:rsidRPr="009C55B0" w:rsidRDefault="003930DA" w:rsidP="009C55B0">
            <w:pPr>
              <w:pStyle w:val="ListParagraph"/>
              <w:widowControl w:val="0"/>
              <w:numPr>
                <w:ilvl w:val="0"/>
                <w:numId w:val="25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Employment</w:t>
            </w:r>
          </w:p>
          <w:p w14:paraId="23D283EB" w14:textId="5C5D0C1C" w:rsidR="0091718A" w:rsidRPr="009C55B0" w:rsidRDefault="003930DA" w:rsidP="009C55B0">
            <w:pPr>
              <w:pStyle w:val="ListParagraph"/>
              <w:widowControl w:val="0"/>
              <w:numPr>
                <w:ilvl w:val="0"/>
                <w:numId w:val="25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Safeguarding</w:t>
            </w:r>
          </w:p>
          <w:p w14:paraId="24B8FA2B" w14:textId="4F26A29C" w:rsidR="00B923DF" w:rsidRPr="009C55B0" w:rsidRDefault="003930DA" w:rsidP="009C55B0">
            <w:pPr>
              <w:pStyle w:val="ListParagraph"/>
              <w:widowControl w:val="0"/>
              <w:numPr>
                <w:ilvl w:val="0"/>
                <w:numId w:val="25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Education</w:t>
            </w:r>
          </w:p>
          <w:p w14:paraId="4CC10A67" w14:textId="32022F00" w:rsidR="00B923DF" w:rsidRPr="009C55B0" w:rsidRDefault="003930DA" w:rsidP="009C55B0">
            <w:pPr>
              <w:pStyle w:val="ListParagraph"/>
              <w:widowControl w:val="0"/>
              <w:numPr>
                <w:ilvl w:val="0"/>
                <w:numId w:val="25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Health and Welfare</w:t>
            </w:r>
          </w:p>
          <w:p w14:paraId="0E343896" w14:textId="14DB68F5" w:rsidR="0091718A" w:rsidRPr="009C55B0" w:rsidRDefault="003930DA" w:rsidP="009C55B0">
            <w:pPr>
              <w:pStyle w:val="ListParagraph"/>
              <w:widowControl w:val="0"/>
              <w:numPr>
                <w:ilvl w:val="0"/>
                <w:numId w:val="25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Housing</w:t>
            </w:r>
          </w:p>
          <w:p w14:paraId="669A989D" w14:textId="4A1616D1" w:rsidR="0091718A" w:rsidRPr="009C55B0" w:rsidRDefault="003930DA" w:rsidP="009C55B0">
            <w:pPr>
              <w:pStyle w:val="ListParagraph"/>
              <w:widowControl w:val="0"/>
              <w:numPr>
                <w:ilvl w:val="0"/>
                <w:numId w:val="25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9C55B0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Community Development</w:t>
            </w:r>
          </w:p>
          <w:p w14:paraId="308A1E12" w14:textId="4BECA51D" w:rsidR="0091718A" w:rsidRPr="00BE252B" w:rsidRDefault="0091718A" w:rsidP="00BE252B">
            <w:pPr>
              <w:widowControl w:val="0"/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D888" w14:textId="16C25D8A" w:rsidR="00845E89" w:rsidRDefault="00845E89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  <w:p w14:paraId="6425F686" w14:textId="77777777" w:rsidR="00BE252B" w:rsidRDefault="00BE252B" w:rsidP="00F757A3">
            <w:pPr>
              <w:pStyle w:val="ListParagraph"/>
              <w:widowControl w:val="0"/>
              <w:spacing w:after="240"/>
              <w:ind w:hanging="720"/>
              <w:rPr>
                <w:color w:val="808080"/>
                <w:sz w:val="24"/>
                <w:szCs w:val="24"/>
              </w:rPr>
            </w:pPr>
          </w:p>
          <w:p w14:paraId="1F6F6672" w14:textId="3B88A796" w:rsidR="00BE252B" w:rsidRDefault="00BE252B" w:rsidP="00F757A3">
            <w:pPr>
              <w:pStyle w:val="ListParagraph"/>
              <w:widowControl w:val="0"/>
              <w:spacing w:after="240"/>
              <w:ind w:hanging="720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Glen</w:t>
            </w:r>
            <w:r w:rsidR="009C55B0">
              <w:rPr>
                <w:color w:val="808080"/>
                <w:sz w:val="24"/>
                <w:szCs w:val="24"/>
              </w:rPr>
              <w:t>n</w:t>
            </w:r>
            <w:r>
              <w:rPr>
                <w:color w:val="808080"/>
                <w:sz w:val="24"/>
                <w:szCs w:val="24"/>
              </w:rPr>
              <w:t xml:space="preserve"> Handforth</w:t>
            </w:r>
          </w:p>
          <w:p w14:paraId="0FB9EF3F" w14:textId="72311421" w:rsidR="00BE252B" w:rsidRDefault="00BE252B" w:rsidP="00BE252B">
            <w:pPr>
              <w:widowControl w:val="0"/>
              <w:spacing w:after="240"/>
              <w:rPr>
                <w:color w:val="808080"/>
                <w:sz w:val="24"/>
                <w:szCs w:val="24"/>
              </w:rPr>
            </w:pPr>
          </w:p>
          <w:p w14:paraId="49FDBB6A" w14:textId="77777777" w:rsidR="009C55B0" w:rsidRPr="009C55B0" w:rsidRDefault="009C55B0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  <w:r w:rsidRPr="009C55B0">
              <w:rPr>
                <w:color w:val="808080"/>
                <w:sz w:val="24"/>
                <w:szCs w:val="24"/>
              </w:rPr>
              <w:t>Karen Manuel</w:t>
            </w:r>
          </w:p>
          <w:p w14:paraId="53AB5206" w14:textId="260BBBC2" w:rsidR="00013409" w:rsidRPr="009C55B0" w:rsidRDefault="00BF43F2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  <w:r w:rsidRPr="009C55B0">
              <w:rPr>
                <w:color w:val="808080"/>
                <w:sz w:val="24"/>
                <w:szCs w:val="24"/>
              </w:rPr>
              <w:t>Wendy Hocking</w:t>
            </w:r>
          </w:p>
          <w:p w14:paraId="2C12D7F2" w14:textId="56901B35" w:rsidR="00F34867" w:rsidRPr="009C55B0" w:rsidRDefault="00BF43F2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  <w:r w:rsidRPr="009C55B0">
              <w:rPr>
                <w:color w:val="808080"/>
                <w:sz w:val="24"/>
                <w:szCs w:val="24"/>
              </w:rPr>
              <w:t>Nicky Twemlow</w:t>
            </w:r>
          </w:p>
          <w:p w14:paraId="52F96137" w14:textId="075E81B2" w:rsidR="00013409" w:rsidRPr="009C55B0" w:rsidRDefault="00BF43F2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  <w:r w:rsidRPr="009C55B0">
              <w:rPr>
                <w:color w:val="808080"/>
                <w:sz w:val="24"/>
                <w:szCs w:val="24"/>
              </w:rPr>
              <w:t>Mel Dunn</w:t>
            </w:r>
          </w:p>
          <w:p w14:paraId="78C5B00D" w14:textId="77777777" w:rsidR="007659D4" w:rsidRPr="009C55B0" w:rsidRDefault="00BF43F2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  <w:r w:rsidRPr="009C55B0">
              <w:rPr>
                <w:color w:val="808080"/>
                <w:sz w:val="24"/>
                <w:szCs w:val="24"/>
              </w:rPr>
              <w:t>Danny Flynn</w:t>
            </w:r>
          </w:p>
          <w:p w14:paraId="3DB061E5" w14:textId="52FFD643" w:rsidR="00BF43F2" w:rsidRPr="009C55B0" w:rsidRDefault="00BF43F2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  <w:r w:rsidRPr="009C55B0">
              <w:rPr>
                <w:color w:val="808080"/>
                <w:sz w:val="24"/>
                <w:szCs w:val="24"/>
              </w:rPr>
              <w:t xml:space="preserve">Nicola </w:t>
            </w:r>
            <w:proofErr w:type="spellStart"/>
            <w:r w:rsidRPr="009C55B0">
              <w:rPr>
                <w:color w:val="808080"/>
                <w:sz w:val="24"/>
                <w:szCs w:val="24"/>
              </w:rPr>
              <w:t>Gratton</w:t>
            </w:r>
            <w:proofErr w:type="spellEnd"/>
          </w:p>
        </w:tc>
      </w:tr>
      <w:tr w:rsidR="00DC0C54" w:rsidRPr="00CD3CD5" w14:paraId="6C390D7C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D327" w14:textId="4C7D2EDB" w:rsidR="00DC0C54" w:rsidRDefault="00DC0C54" w:rsidP="00DC0C5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E54C" w14:textId="179780CB" w:rsidR="00B923DF" w:rsidRDefault="009C55B0" w:rsidP="00B923DF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Actions and Next Steps</w:t>
            </w:r>
          </w:p>
          <w:p w14:paraId="7E2E788C" w14:textId="1D946DAC" w:rsidR="00D95175" w:rsidRPr="00F50C96" w:rsidRDefault="00D95175" w:rsidP="00B923DF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9CF3" w14:textId="2A34AC43" w:rsidR="00DC0C54" w:rsidRDefault="00B923DF" w:rsidP="009C55B0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D</w:t>
            </w:r>
            <w:r w:rsidR="00D7183E">
              <w:rPr>
                <w:color w:val="808080"/>
                <w:sz w:val="24"/>
                <w:szCs w:val="24"/>
                <w14:ligatures w14:val="none"/>
              </w:rPr>
              <w:t>aniel Flynn,</w:t>
            </w:r>
            <w:r>
              <w:rPr>
                <w:color w:val="808080"/>
                <w:sz w:val="24"/>
                <w:szCs w:val="24"/>
                <w14:ligatures w14:val="none"/>
              </w:rPr>
              <w:t xml:space="preserve"> </w:t>
            </w:r>
            <w:r w:rsidR="0091718A" w:rsidRPr="00622016">
              <w:rPr>
                <w:color w:val="808080"/>
                <w:sz w:val="24"/>
                <w:szCs w:val="24"/>
                <w14:ligatures w14:val="none"/>
              </w:rPr>
              <w:t>G</w:t>
            </w:r>
            <w:r w:rsidR="0091718A">
              <w:rPr>
                <w:color w:val="808080"/>
                <w:sz w:val="24"/>
                <w:szCs w:val="24"/>
                <w14:ligatures w14:val="none"/>
              </w:rPr>
              <w:t xml:space="preserve">lenn Handforth </w:t>
            </w:r>
            <w:r w:rsidR="00D7183E">
              <w:rPr>
                <w:color w:val="808080"/>
                <w:sz w:val="24"/>
                <w:szCs w:val="24"/>
                <w14:ligatures w14:val="none"/>
              </w:rPr>
              <w:t xml:space="preserve">and Sue Barnes </w:t>
            </w:r>
          </w:p>
        </w:tc>
      </w:tr>
    </w:tbl>
    <w:p w14:paraId="29189690" w14:textId="6FAB9C9E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B70A0E">
      <w:footerReference w:type="default" r:id="rId14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3A3F" w14:textId="77777777" w:rsidR="000373B6" w:rsidRDefault="000373B6" w:rsidP="008E529D">
      <w:pPr>
        <w:spacing w:after="0" w:line="240" w:lineRule="auto"/>
      </w:pPr>
      <w:r>
        <w:separator/>
      </w:r>
    </w:p>
  </w:endnote>
  <w:endnote w:type="continuationSeparator" w:id="0">
    <w:p w14:paraId="4457C40A" w14:textId="77777777" w:rsidR="000373B6" w:rsidRDefault="000373B6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A230F" w14:textId="77777777" w:rsidR="000373B6" w:rsidRDefault="000373B6" w:rsidP="008E529D">
      <w:pPr>
        <w:spacing w:after="0" w:line="240" w:lineRule="auto"/>
      </w:pPr>
      <w:r>
        <w:separator/>
      </w:r>
    </w:p>
  </w:footnote>
  <w:footnote w:type="continuationSeparator" w:id="0">
    <w:p w14:paraId="3BE465EF" w14:textId="77777777" w:rsidR="000373B6" w:rsidRDefault="000373B6" w:rsidP="008E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AB"/>
    <w:multiLevelType w:val="hybridMultilevel"/>
    <w:tmpl w:val="90C07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01B"/>
    <w:multiLevelType w:val="hybridMultilevel"/>
    <w:tmpl w:val="24E83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C0959"/>
    <w:multiLevelType w:val="hybridMultilevel"/>
    <w:tmpl w:val="0664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47F1D"/>
    <w:multiLevelType w:val="hybridMultilevel"/>
    <w:tmpl w:val="B7C48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2682"/>
    <w:multiLevelType w:val="hybridMultilevel"/>
    <w:tmpl w:val="E59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755"/>
    <w:multiLevelType w:val="hybridMultilevel"/>
    <w:tmpl w:val="F79CB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736AC"/>
    <w:multiLevelType w:val="hybridMultilevel"/>
    <w:tmpl w:val="4EA2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56D5C"/>
    <w:multiLevelType w:val="hybridMultilevel"/>
    <w:tmpl w:val="514E6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E3D21"/>
    <w:multiLevelType w:val="hybridMultilevel"/>
    <w:tmpl w:val="D5C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3415"/>
    <w:multiLevelType w:val="hybridMultilevel"/>
    <w:tmpl w:val="7A38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351C6"/>
    <w:multiLevelType w:val="hybridMultilevel"/>
    <w:tmpl w:val="D1D4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82807"/>
    <w:multiLevelType w:val="hybridMultilevel"/>
    <w:tmpl w:val="F5707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92230"/>
    <w:multiLevelType w:val="hybridMultilevel"/>
    <w:tmpl w:val="7864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C49E4"/>
    <w:multiLevelType w:val="hybridMultilevel"/>
    <w:tmpl w:val="9E84A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3"/>
  </w:num>
  <w:num w:numId="7">
    <w:abstractNumId w:val="23"/>
  </w:num>
  <w:num w:numId="8">
    <w:abstractNumId w:val="16"/>
  </w:num>
  <w:num w:numId="9">
    <w:abstractNumId w:val="3"/>
  </w:num>
  <w:num w:numId="10">
    <w:abstractNumId w:val="10"/>
  </w:num>
  <w:num w:numId="11">
    <w:abstractNumId w:val="1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9"/>
  </w:num>
  <w:num w:numId="20">
    <w:abstractNumId w:val="8"/>
  </w:num>
  <w:num w:numId="21">
    <w:abstractNumId w:val="6"/>
  </w:num>
  <w:num w:numId="22">
    <w:abstractNumId w:val="7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13409"/>
    <w:rsid w:val="00033219"/>
    <w:rsid w:val="000373B6"/>
    <w:rsid w:val="00052DD0"/>
    <w:rsid w:val="0007065B"/>
    <w:rsid w:val="000B0204"/>
    <w:rsid w:val="000C1055"/>
    <w:rsid w:val="000F3803"/>
    <w:rsid w:val="00150A4B"/>
    <w:rsid w:val="0018123C"/>
    <w:rsid w:val="001A356F"/>
    <w:rsid w:val="001B7C0B"/>
    <w:rsid w:val="001C4E88"/>
    <w:rsid w:val="001D2F49"/>
    <w:rsid w:val="001E7E06"/>
    <w:rsid w:val="00220C74"/>
    <w:rsid w:val="002A4444"/>
    <w:rsid w:val="002E4AC5"/>
    <w:rsid w:val="002F53F2"/>
    <w:rsid w:val="002F62FF"/>
    <w:rsid w:val="00302A62"/>
    <w:rsid w:val="0032764F"/>
    <w:rsid w:val="00333E0E"/>
    <w:rsid w:val="003519EE"/>
    <w:rsid w:val="003930DA"/>
    <w:rsid w:val="00413135"/>
    <w:rsid w:val="004561B0"/>
    <w:rsid w:val="00466112"/>
    <w:rsid w:val="004B65AF"/>
    <w:rsid w:val="004C1EDB"/>
    <w:rsid w:val="004F5EA2"/>
    <w:rsid w:val="005505E5"/>
    <w:rsid w:val="00561EE2"/>
    <w:rsid w:val="005A7357"/>
    <w:rsid w:val="005F4228"/>
    <w:rsid w:val="00605C42"/>
    <w:rsid w:val="00622016"/>
    <w:rsid w:val="006223E0"/>
    <w:rsid w:val="0066102D"/>
    <w:rsid w:val="00670AB6"/>
    <w:rsid w:val="00685263"/>
    <w:rsid w:val="00690C17"/>
    <w:rsid w:val="006C6302"/>
    <w:rsid w:val="006C762E"/>
    <w:rsid w:val="006E5FB8"/>
    <w:rsid w:val="00700068"/>
    <w:rsid w:val="00713492"/>
    <w:rsid w:val="00732393"/>
    <w:rsid w:val="0075547E"/>
    <w:rsid w:val="007614ED"/>
    <w:rsid w:val="00761D12"/>
    <w:rsid w:val="007659D4"/>
    <w:rsid w:val="00774177"/>
    <w:rsid w:val="00782DF2"/>
    <w:rsid w:val="007A7768"/>
    <w:rsid w:val="007B2B3A"/>
    <w:rsid w:val="007E4DC5"/>
    <w:rsid w:val="007E5EF3"/>
    <w:rsid w:val="00827E04"/>
    <w:rsid w:val="00834A9D"/>
    <w:rsid w:val="00845E89"/>
    <w:rsid w:val="008B54BA"/>
    <w:rsid w:val="008B72E4"/>
    <w:rsid w:val="008E529D"/>
    <w:rsid w:val="0091718A"/>
    <w:rsid w:val="00941234"/>
    <w:rsid w:val="00975101"/>
    <w:rsid w:val="00981042"/>
    <w:rsid w:val="009C55B0"/>
    <w:rsid w:val="009C7EC0"/>
    <w:rsid w:val="009D5215"/>
    <w:rsid w:val="009D7C5B"/>
    <w:rsid w:val="00A21D83"/>
    <w:rsid w:val="00A422DC"/>
    <w:rsid w:val="00A639F7"/>
    <w:rsid w:val="00A677FA"/>
    <w:rsid w:val="00A84B72"/>
    <w:rsid w:val="00A8641D"/>
    <w:rsid w:val="00A92AC3"/>
    <w:rsid w:val="00AA6BAC"/>
    <w:rsid w:val="00AB619B"/>
    <w:rsid w:val="00AC5DC0"/>
    <w:rsid w:val="00B15DB5"/>
    <w:rsid w:val="00B20450"/>
    <w:rsid w:val="00B273D3"/>
    <w:rsid w:val="00B35933"/>
    <w:rsid w:val="00B450AD"/>
    <w:rsid w:val="00B70A0E"/>
    <w:rsid w:val="00B85CBD"/>
    <w:rsid w:val="00B923DF"/>
    <w:rsid w:val="00B935C3"/>
    <w:rsid w:val="00BA4011"/>
    <w:rsid w:val="00BE08BF"/>
    <w:rsid w:val="00BE1D9B"/>
    <w:rsid w:val="00BE252B"/>
    <w:rsid w:val="00BE28A1"/>
    <w:rsid w:val="00BF406B"/>
    <w:rsid w:val="00BF43F2"/>
    <w:rsid w:val="00C11469"/>
    <w:rsid w:val="00C14F23"/>
    <w:rsid w:val="00C312C0"/>
    <w:rsid w:val="00C4446D"/>
    <w:rsid w:val="00C556AB"/>
    <w:rsid w:val="00C627ED"/>
    <w:rsid w:val="00C70346"/>
    <w:rsid w:val="00C7778A"/>
    <w:rsid w:val="00C80319"/>
    <w:rsid w:val="00C927E4"/>
    <w:rsid w:val="00CA074B"/>
    <w:rsid w:val="00CB2B19"/>
    <w:rsid w:val="00CD3CD5"/>
    <w:rsid w:val="00D07117"/>
    <w:rsid w:val="00D12BFB"/>
    <w:rsid w:val="00D351D4"/>
    <w:rsid w:val="00D62188"/>
    <w:rsid w:val="00D7183E"/>
    <w:rsid w:val="00D824F3"/>
    <w:rsid w:val="00D82975"/>
    <w:rsid w:val="00D95175"/>
    <w:rsid w:val="00D9577B"/>
    <w:rsid w:val="00DA1568"/>
    <w:rsid w:val="00DC0C54"/>
    <w:rsid w:val="00DD2E91"/>
    <w:rsid w:val="00E244D2"/>
    <w:rsid w:val="00E33A89"/>
    <w:rsid w:val="00E371DB"/>
    <w:rsid w:val="00E73CA4"/>
    <w:rsid w:val="00E771D0"/>
    <w:rsid w:val="00E8185F"/>
    <w:rsid w:val="00E90E04"/>
    <w:rsid w:val="00ED000F"/>
    <w:rsid w:val="00ED0456"/>
    <w:rsid w:val="00F138F5"/>
    <w:rsid w:val="00F15302"/>
    <w:rsid w:val="00F25814"/>
    <w:rsid w:val="00F34867"/>
    <w:rsid w:val="00F50C96"/>
    <w:rsid w:val="00F757A3"/>
    <w:rsid w:val="00F9631A"/>
    <w:rsid w:val="00F9667B"/>
    <w:rsid w:val="00FD1FF6"/>
    <w:rsid w:val="00FD30A6"/>
    <w:rsid w:val="00FD39EB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E4AC5"/>
    <w:rPr>
      <w:color w:val="0000FF" w:themeColor="hyperlink"/>
      <w:u w:val="single"/>
    </w:rPr>
  </w:style>
  <w:style w:type="character" w:customStyle="1" w:styleId="colour">
    <w:name w:val="colour"/>
    <w:basedOn w:val="DefaultParagraphFont"/>
    <w:rsid w:val="002E4AC5"/>
  </w:style>
  <w:style w:type="paragraph" w:styleId="PlainText">
    <w:name w:val="Plain Text"/>
    <w:basedOn w:val="Normal"/>
    <w:link w:val="PlainTextChar"/>
    <w:uiPriority w:val="99"/>
    <w:semiHidden/>
    <w:unhideWhenUsed/>
    <w:rsid w:val="00013409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4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77624-606E-4961-BC65-38FDD8623A85}"/>
</file>

<file path=customXml/itemProps4.xml><?xml version="1.0" encoding="utf-8"?>
<ds:datastoreItem xmlns:ds="http://schemas.openxmlformats.org/officeDocument/2006/customXml" ds:itemID="{5F6FB391-7645-45D0-AA54-A6180905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2</cp:revision>
  <cp:lastPrinted>2020-02-19T14:33:00Z</cp:lastPrinted>
  <dcterms:created xsi:type="dcterms:W3CDTF">2020-05-12T13:25:00Z</dcterms:created>
  <dcterms:modified xsi:type="dcterms:W3CDTF">2020-05-12T13:25:00Z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